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>이사회 의사록 양식과 안건별 기록 예시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회의 정보와 참석 현황을 적고 안건별 심의 과정·결과·반대 의견을 구분합니다. 이 참고 양식은 법률 자문이 아니며 실제 사용 전 회사 정관과 법무 확인이 필요합니다.</w:t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d1d5db" w:val="single" w:sz="4" w:space="0"/>
          <w:left w:color="d1d5db" w:val="single" w:sz="4" w:space="0"/>
          <w:bottom w:color="d1d5db" w:val="single" w:sz="4" w:space="0"/>
          <w:right w:color="d1d5db" w:val="single" w:sz="4" w:space="0"/>
          <w:insideH w:color="d1d5db" w:val="single" w:sz="4" w:space="0"/>
          <w:insideV w:color="d1d5db" w:val="single" w:sz="4" w:space="0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항목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적는 내용 안내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기록란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회의 일시·장소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개최 시각과 장소·참석 방식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의장·기록자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진행과 기록을 맡은 사람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출석 현황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이사·감사 등 참석자의 구분과 실제 출석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개최 절차 확인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소집·성립 관련 확인 자료와 검토 결과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심의 안건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안건 번호·제목·검토 자료의 버전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심의 경과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주요 질의·답변과 제안 수정 과정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안건별 결과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가결·부결·보류 등 확인된 결과와 조건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반대 의견·이유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발언 주체와 반대 이유를 확인해 기재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후속 조치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결과에 따른 작업·담당자·기한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확인·서명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정관과 법무 검토에 맞춰 확인할 사람과 서명 절차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미팅노트(meetnote.1pass.dev)로 녹음하면 결정·할 일이 정리됩니다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